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9767" w14:textId="6C09CFF1" w:rsidR="0023258B" w:rsidRDefault="0023258B" w:rsidP="0023258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Қаза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 спорт және туризм академиясы</w:t>
      </w:r>
      <w:r w:rsidRPr="0023258B">
        <w:rPr>
          <w:rFonts w:ascii="Times New Roman" w:hAnsi="Times New Roman" w:cs="Times New Roman"/>
          <w:b/>
          <w:bCs/>
          <w:sz w:val="24"/>
          <w:szCs w:val="24"/>
        </w:rPr>
        <w:t xml:space="preserve"> мен Беларусь олимпиада</w:t>
      </w:r>
      <w:r w:rsidR="00C83173">
        <w:rPr>
          <w:rFonts w:ascii="Times New Roman" w:hAnsi="Times New Roman" w:cs="Times New Roman"/>
          <w:b/>
          <w:bCs/>
          <w:sz w:val="24"/>
          <w:szCs w:val="24"/>
          <w:lang w:val="kk-KZ"/>
        </w:rPr>
        <w:t>лық</w:t>
      </w:r>
      <w:r w:rsidR="00C83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83173">
        <w:rPr>
          <w:rFonts w:ascii="Times New Roman" w:hAnsi="Times New Roman" w:cs="Times New Roman"/>
          <w:b/>
          <w:bCs/>
          <w:sz w:val="24"/>
          <w:szCs w:val="24"/>
        </w:rPr>
        <w:t>академиясы</w:t>
      </w:r>
      <w:proofErr w:type="spellEnd"/>
      <w:r w:rsidR="00C83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83173">
        <w:rPr>
          <w:rFonts w:ascii="Times New Roman" w:hAnsi="Times New Roman" w:cs="Times New Roman"/>
          <w:b/>
          <w:bCs/>
          <w:sz w:val="24"/>
          <w:szCs w:val="24"/>
        </w:rPr>
        <w:t>өкілдерінің</w:t>
      </w:r>
      <w:proofErr w:type="spellEnd"/>
      <w:r w:rsidR="00C83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173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маңызды</w:t>
      </w:r>
      <w:r w:rsidR="00C83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83173">
        <w:rPr>
          <w:rFonts w:ascii="Times New Roman" w:hAnsi="Times New Roman" w:cs="Times New Roman"/>
          <w:b/>
          <w:bCs/>
          <w:sz w:val="24"/>
          <w:szCs w:val="24"/>
        </w:rPr>
        <w:t>кездесу</w:t>
      </w:r>
      <w:proofErr w:type="spellEnd"/>
      <w:r w:rsidR="00C83173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лері</w:t>
      </w:r>
      <w:r w:rsidRPr="00232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F7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Минск қаласында </w:t>
      </w:r>
      <w:proofErr w:type="spellStart"/>
      <w:r w:rsidRPr="0023258B">
        <w:rPr>
          <w:rFonts w:ascii="Times New Roman" w:hAnsi="Times New Roman" w:cs="Times New Roman"/>
          <w:b/>
          <w:bCs/>
          <w:sz w:val="24"/>
          <w:szCs w:val="24"/>
        </w:rPr>
        <w:t>ө</w:t>
      </w:r>
      <w:proofErr w:type="gramStart"/>
      <w:r w:rsidRPr="0023258B">
        <w:rPr>
          <w:rFonts w:ascii="Times New Roman" w:hAnsi="Times New Roman" w:cs="Times New Roman"/>
          <w:b/>
          <w:bCs/>
          <w:sz w:val="24"/>
          <w:szCs w:val="24"/>
        </w:rPr>
        <w:t>тт</w:t>
      </w:r>
      <w:proofErr w:type="gramEnd"/>
      <w:r w:rsidRPr="0023258B">
        <w:rPr>
          <w:rFonts w:ascii="Times New Roman" w:hAnsi="Times New Roman" w:cs="Times New Roman"/>
          <w:b/>
          <w:bCs/>
          <w:sz w:val="24"/>
          <w:szCs w:val="24"/>
        </w:rPr>
        <w:t>і</w:t>
      </w:r>
      <w:proofErr w:type="spellEnd"/>
    </w:p>
    <w:p w14:paraId="588D89D7" w14:textId="77777777" w:rsidR="00F04748" w:rsidRPr="00F04748" w:rsidRDefault="00F04748" w:rsidP="0023258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5ED24C8" w14:textId="5618E57A" w:rsidR="0023258B" w:rsidRPr="00FD724A" w:rsidRDefault="00C758DB" w:rsidP="002957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hyperlink r:id="rId7" w:history="1">
        <w:r w:rsidR="00FD724A" w:rsidRPr="00F15F78">
          <w:rPr>
            <w:rStyle w:val="a9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https://www.instagram.com/p/CqVwOWBN1ku/?igshid=MDJmNzVkMjY%3D</w:t>
        </w:r>
      </w:hyperlink>
      <w:r w:rsidR="00FD724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6FAE1EC1" w14:textId="597BB6C0" w:rsidR="0023258B" w:rsidRPr="002957BC" w:rsidRDefault="0023258B" w:rsidP="002325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957B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Ғылыми іссапар аясында </w:t>
      </w:r>
      <w:r w:rsidR="001F3194" w:rsidRPr="001F3194">
        <w:rPr>
          <w:rFonts w:ascii="Times New Roman" w:hAnsi="Times New Roman" w:cs="Times New Roman"/>
          <w:bCs/>
          <w:sz w:val="24"/>
          <w:szCs w:val="24"/>
          <w:lang w:val="kk-KZ"/>
        </w:rPr>
        <w:t>Қазақ спорт және туризм академиясы</w:t>
      </w:r>
      <w:r w:rsidRPr="002957B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өкілдері Беларусь мемлекеттік дене шынықтыру унив</w:t>
      </w:r>
      <w:r w:rsidR="002957BC" w:rsidRPr="002957BC">
        <w:rPr>
          <w:rFonts w:ascii="Times New Roman" w:hAnsi="Times New Roman" w:cs="Times New Roman"/>
          <w:bCs/>
          <w:sz w:val="24"/>
          <w:szCs w:val="24"/>
          <w:lang w:val="kk-KZ"/>
        </w:rPr>
        <w:t>ерситетінің базасында 2023 жыл</w:t>
      </w:r>
      <w:r w:rsidR="002957BC">
        <w:rPr>
          <w:rFonts w:ascii="Times New Roman" w:hAnsi="Times New Roman" w:cs="Times New Roman"/>
          <w:bCs/>
          <w:sz w:val="24"/>
          <w:szCs w:val="24"/>
          <w:lang w:val="kk-KZ"/>
        </w:rPr>
        <w:t>дың</w:t>
      </w:r>
      <w:r w:rsidRPr="002957B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27 наурыз</w:t>
      </w:r>
      <w:r w:rsidR="002957BC">
        <w:rPr>
          <w:rFonts w:ascii="Times New Roman" w:hAnsi="Times New Roman" w:cs="Times New Roman"/>
          <w:bCs/>
          <w:sz w:val="24"/>
          <w:szCs w:val="24"/>
          <w:lang w:val="kk-KZ"/>
        </w:rPr>
        <w:t>ын</w:t>
      </w:r>
      <w:r w:rsidRPr="002957B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да </w:t>
      </w:r>
      <w:r w:rsidR="00F04748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2957BC">
        <w:rPr>
          <w:rFonts w:ascii="Times New Roman" w:hAnsi="Times New Roman" w:cs="Times New Roman"/>
          <w:bCs/>
          <w:sz w:val="24"/>
          <w:szCs w:val="24"/>
          <w:lang w:val="kk-KZ"/>
        </w:rPr>
        <w:t>Беларусь олимпиада</w:t>
      </w:r>
      <w:r w:rsidR="002957BC">
        <w:rPr>
          <w:rFonts w:ascii="Times New Roman" w:hAnsi="Times New Roman" w:cs="Times New Roman"/>
          <w:bCs/>
          <w:sz w:val="24"/>
          <w:szCs w:val="24"/>
          <w:lang w:val="kk-KZ"/>
        </w:rPr>
        <w:t>лық</w:t>
      </w:r>
      <w:r w:rsidRPr="002957B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2957BC">
        <w:rPr>
          <w:rFonts w:ascii="Times New Roman" w:hAnsi="Times New Roman" w:cs="Times New Roman"/>
          <w:bCs/>
          <w:sz w:val="24"/>
          <w:szCs w:val="24"/>
          <w:lang w:val="kk-KZ"/>
        </w:rPr>
        <w:t>академиясы</w:t>
      </w:r>
      <w:r w:rsidR="00F04748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2957B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ұйымдастырған «</w:t>
      </w:r>
      <w:r w:rsidRPr="002957BC">
        <w:rPr>
          <w:rFonts w:ascii="Times New Roman" w:hAnsi="Times New Roman" w:cs="Times New Roman"/>
          <w:bCs/>
          <w:sz w:val="24"/>
          <w:szCs w:val="24"/>
          <w:lang w:val="kk-KZ"/>
        </w:rPr>
        <w:t>Беларусь Республикасының Білім беру жүйесіндегі олимпиадалық біл</w:t>
      </w:r>
      <w:r w:rsidR="002957BC">
        <w:rPr>
          <w:rFonts w:ascii="Times New Roman" w:hAnsi="Times New Roman" w:cs="Times New Roman"/>
          <w:bCs/>
          <w:sz w:val="24"/>
          <w:szCs w:val="24"/>
          <w:lang w:val="kk-KZ"/>
        </w:rPr>
        <w:t>ім берудің теориясы мен практикасы»</w:t>
      </w:r>
      <w:r w:rsidRPr="002957B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семинар-кеңесіне қатысты.</w:t>
      </w:r>
      <w:r w:rsidR="001F319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0474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Семинар-кездесу барысында төмендегідей маңызды іс-шаралар талқыланып өз </w:t>
      </w:r>
      <w:r w:rsidR="001F3194">
        <w:rPr>
          <w:rFonts w:ascii="Times New Roman" w:hAnsi="Times New Roman" w:cs="Times New Roman"/>
          <w:bCs/>
          <w:sz w:val="24"/>
          <w:szCs w:val="24"/>
          <w:lang w:val="kk-KZ"/>
        </w:rPr>
        <w:t>шешімін тапты</w:t>
      </w:r>
      <w:r w:rsidR="00F04748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</w:p>
    <w:p w14:paraId="5A3ED1CF" w14:textId="6C9E6150" w:rsidR="0023258B" w:rsidRPr="00B160C7" w:rsidRDefault="0023258B" w:rsidP="002325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160C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Гуслистова Ирина Иосифовна, </w:t>
      </w:r>
      <w:r w:rsidR="00C83173" w:rsidRPr="00B160C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Беларусь мемлекеттік дене шынықтыру университетінің </w:t>
      </w:r>
      <w:r w:rsidRPr="00B160C7">
        <w:rPr>
          <w:rFonts w:ascii="Times New Roman" w:hAnsi="Times New Roman" w:cs="Times New Roman"/>
          <w:bCs/>
          <w:sz w:val="24"/>
          <w:szCs w:val="24"/>
          <w:lang w:val="kk-KZ"/>
        </w:rPr>
        <w:t>спорт</w:t>
      </w:r>
      <w:r w:rsidR="00B160C7">
        <w:rPr>
          <w:rFonts w:ascii="Times New Roman" w:hAnsi="Times New Roman" w:cs="Times New Roman"/>
          <w:bCs/>
          <w:sz w:val="24"/>
          <w:szCs w:val="24"/>
          <w:lang w:val="kk-KZ"/>
        </w:rPr>
        <w:t>тық</w:t>
      </w:r>
      <w:r w:rsidRPr="00B160C7">
        <w:rPr>
          <w:rFonts w:ascii="Times New Roman" w:hAnsi="Times New Roman" w:cs="Times New Roman"/>
          <w:bCs/>
          <w:sz w:val="24"/>
          <w:szCs w:val="24"/>
          <w:lang w:val="kk-KZ"/>
        </w:rPr>
        <w:t>-педагогикалық</w:t>
      </w:r>
      <w:r w:rsidR="00F0474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факультетінің деканы, доцент «</w:t>
      </w:r>
      <w:r w:rsidRPr="00B160C7">
        <w:rPr>
          <w:rFonts w:ascii="Times New Roman" w:hAnsi="Times New Roman" w:cs="Times New Roman"/>
          <w:bCs/>
          <w:sz w:val="24"/>
          <w:szCs w:val="24"/>
          <w:lang w:val="kk-KZ"/>
        </w:rPr>
        <w:t>Бела</w:t>
      </w:r>
      <w:r w:rsidR="00F04748">
        <w:rPr>
          <w:rFonts w:ascii="Times New Roman" w:hAnsi="Times New Roman" w:cs="Times New Roman"/>
          <w:bCs/>
          <w:sz w:val="24"/>
          <w:szCs w:val="24"/>
          <w:lang w:val="kk-KZ"/>
        </w:rPr>
        <w:t>русь олимпиадалық академиясы»</w:t>
      </w:r>
      <w:r w:rsidR="00B160C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B160C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B160C7" w:rsidRPr="00B160C7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kk-KZ" w:eastAsia="ru-RU"/>
        </w:rPr>
        <w:t xml:space="preserve">Президиумының </w:t>
      </w:r>
      <w:r w:rsidRPr="00B160C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Төрағасы </w:t>
      </w:r>
      <w:r w:rsidR="00B160C7">
        <w:rPr>
          <w:rFonts w:ascii="Times New Roman" w:hAnsi="Times New Roman" w:cs="Times New Roman"/>
          <w:bCs/>
          <w:sz w:val="24"/>
          <w:szCs w:val="24"/>
          <w:lang w:val="kk-KZ"/>
        </w:rPr>
        <w:t>«Б</w:t>
      </w:r>
      <w:r w:rsidRPr="00B160C7">
        <w:rPr>
          <w:rFonts w:ascii="Times New Roman" w:hAnsi="Times New Roman" w:cs="Times New Roman"/>
          <w:bCs/>
          <w:sz w:val="24"/>
          <w:szCs w:val="24"/>
          <w:lang w:val="kk-KZ"/>
        </w:rPr>
        <w:t>алалар мен жастардың құндылық бағдарлары мен ұлттық сана-сезімін қалыптастыруда олимпиадалық қозғалыстың әлеуетін пайдалану</w:t>
      </w:r>
      <w:r w:rsidR="00B160C7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Pr="00B160C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тәжірибесімен бөлісті.</w:t>
      </w:r>
    </w:p>
    <w:p w14:paraId="4B35FB2F" w14:textId="5D27F5FC" w:rsidR="00B160C7" w:rsidRDefault="0023258B" w:rsidP="002325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23258B">
        <w:rPr>
          <w:rFonts w:ascii="Times New Roman" w:hAnsi="Times New Roman" w:cs="Times New Roman"/>
          <w:bCs/>
          <w:sz w:val="24"/>
          <w:szCs w:val="24"/>
        </w:rPr>
        <w:t>А</w:t>
      </w:r>
      <w:r w:rsidR="00F04748">
        <w:rPr>
          <w:rFonts w:ascii="Times New Roman" w:hAnsi="Times New Roman" w:cs="Times New Roman"/>
          <w:bCs/>
          <w:sz w:val="24"/>
          <w:szCs w:val="24"/>
        </w:rPr>
        <w:t>пончук</w:t>
      </w:r>
      <w:proofErr w:type="spellEnd"/>
      <w:r w:rsidR="00F04748">
        <w:rPr>
          <w:rFonts w:ascii="Times New Roman" w:hAnsi="Times New Roman" w:cs="Times New Roman"/>
          <w:bCs/>
          <w:sz w:val="24"/>
          <w:szCs w:val="24"/>
        </w:rPr>
        <w:t xml:space="preserve"> Наталья Валерьевна, </w:t>
      </w:r>
      <w:r w:rsidR="00F04748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23258B">
        <w:rPr>
          <w:rFonts w:ascii="Times New Roman" w:hAnsi="Times New Roman" w:cs="Times New Roman"/>
          <w:bCs/>
          <w:sz w:val="24"/>
          <w:szCs w:val="24"/>
        </w:rPr>
        <w:t>Бела</w:t>
      </w:r>
      <w:r w:rsidR="00F04748">
        <w:rPr>
          <w:rFonts w:ascii="Times New Roman" w:hAnsi="Times New Roman" w:cs="Times New Roman"/>
          <w:bCs/>
          <w:sz w:val="24"/>
          <w:szCs w:val="24"/>
        </w:rPr>
        <w:t xml:space="preserve">русь </w:t>
      </w:r>
      <w:proofErr w:type="spellStart"/>
      <w:r w:rsidR="00F04748">
        <w:rPr>
          <w:rFonts w:ascii="Times New Roman" w:hAnsi="Times New Roman" w:cs="Times New Roman"/>
          <w:bCs/>
          <w:sz w:val="24"/>
          <w:szCs w:val="24"/>
        </w:rPr>
        <w:t>олимпиадалық</w:t>
      </w:r>
      <w:proofErr w:type="spellEnd"/>
      <w:r w:rsidR="00F047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4748">
        <w:rPr>
          <w:rFonts w:ascii="Times New Roman" w:hAnsi="Times New Roman" w:cs="Times New Roman"/>
          <w:bCs/>
          <w:sz w:val="24"/>
          <w:szCs w:val="24"/>
        </w:rPr>
        <w:t>академиясы</w:t>
      </w:r>
      <w:proofErr w:type="spellEnd"/>
      <w:r w:rsidR="00F04748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B16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258B">
        <w:rPr>
          <w:rFonts w:ascii="Times New Roman" w:hAnsi="Times New Roman" w:cs="Times New Roman"/>
          <w:bCs/>
          <w:sz w:val="24"/>
          <w:szCs w:val="24"/>
        </w:rPr>
        <w:t xml:space="preserve"> директоры </w:t>
      </w:r>
      <w:r w:rsidR="00F04748">
        <w:rPr>
          <w:rFonts w:ascii="Times New Roman" w:hAnsi="Times New Roman" w:cs="Times New Roman"/>
          <w:bCs/>
          <w:sz w:val="24"/>
          <w:szCs w:val="24"/>
          <w:lang w:val="kk-KZ"/>
        </w:rPr>
        <w:t>осы саланың</w:t>
      </w:r>
      <w:r w:rsidRPr="002325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258B">
        <w:rPr>
          <w:rFonts w:ascii="Times New Roman" w:hAnsi="Times New Roman" w:cs="Times New Roman"/>
          <w:bCs/>
          <w:sz w:val="24"/>
          <w:szCs w:val="24"/>
        </w:rPr>
        <w:t>бі</w:t>
      </w:r>
      <w:proofErr w:type="gramStart"/>
      <w:r w:rsidRPr="0023258B"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  <w:r w:rsidRPr="0023258B">
        <w:rPr>
          <w:rFonts w:ascii="Times New Roman" w:hAnsi="Times New Roman" w:cs="Times New Roman"/>
          <w:bCs/>
          <w:sz w:val="24"/>
          <w:szCs w:val="24"/>
        </w:rPr>
        <w:t>ім</w:t>
      </w:r>
      <w:proofErr w:type="spellEnd"/>
      <w:r w:rsidRPr="0023258B">
        <w:rPr>
          <w:rFonts w:ascii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 w:rsidRPr="0023258B">
        <w:rPr>
          <w:rFonts w:ascii="Times New Roman" w:hAnsi="Times New Roman" w:cs="Times New Roman"/>
          <w:bCs/>
          <w:sz w:val="24"/>
          <w:szCs w:val="24"/>
        </w:rPr>
        <w:t>жобаларын</w:t>
      </w:r>
      <w:proofErr w:type="spellEnd"/>
      <w:r w:rsidRPr="002325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258B">
        <w:rPr>
          <w:rFonts w:ascii="Times New Roman" w:hAnsi="Times New Roman" w:cs="Times New Roman"/>
          <w:bCs/>
          <w:sz w:val="24"/>
          <w:szCs w:val="24"/>
        </w:rPr>
        <w:t>ұсынды</w:t>
      </w:r>
      <w:proofErr w:type="spellEnd"/>
      <w:r w:rsidRPr="0023258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5DED398" w14:textId="1BAFEDA9" w:rsidR="0023258B" w:rsidRDefault="00F04748" w:rsidP="002325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23258B" w:rsidRPr="00B160C7">
        <w:rPr>
          <w:rFonts w:ascii="Times New Roman" w:hAnsi="Times New Roman" w:cs="Times New Roman"/>
          <w:bCs/>
          <w:sz w:val="24"/>
          <w:szCs w:val="24"/>
          <w:lang w:val="kk-KZ"/>
        </w:rPr>
        <w:t>Беларусь олимпиадалық академияс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ы»</w:t>
      </w:r>
      <w:r w:rsidR="0023258B" w:rsidRPr="00B160C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Президиумының мүшесі, </w:t>
      </w:r>
      <w:r w:rsidR="00B160C7" w:rsidRPr="00B160C7">
        <w:rPr>
          <w:rFonts w:ascii="Times New Roman" w:hAnsi="Times New Roman" w:cs="Times New Roman"/>
          <w:bCs/>
          <w:sz w:val="24"/>
          <w:szCs w:val="24"/>
          <w:lang w:val="kk-KZ"/>
        </w:rPr>
        <w:t>Беларусь мемлекеттік дене шынықтыру университетінің</w:t>
      </w:r>
      <w:r w:rsidR="0023258B" w:rsidRPr="00B160C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спорт</w:t>
      </w:r>
      <w:r w:rsidR="00B160C7">
        <w:rPr>
          <w:rFonts w:ascii="Times New Roman" w:hAnsi="Times New Roman" w:cs="Times New Roman"/>
          <w:bCs/>
          <w:sz w:val="24"/>
          <w:szCs w:val="24"/>
          <w:lang w:val="kk-KZ"/>
        </w:rPr>
        <w:t>тық</w:t>
      </w:r>
      <w:r w:rsidR="0023258B" w:rsidRPr="00B160C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педагогикалық факультеті деканының орынбасары, педагогика ғылымдарының магистрі Захаревич Анна Александровна </w:t>
      </w:r>
      <w:r w:rsidR="00B160C7">
        <w:rPr>
          <w:rFonts w:ascii="Times New Roman" w:hAnsi="Times New Roman" w:cs="Times New Roman"/>
          <w:bCs/>
          <w:sz w:val="24"/>
          <w:szCs w:val="24"/>
          <w:lang w:val="kk-KZ"/>
        </w:rPr>
        <w:t>«М</w:t>
      </w:r>
      <w:r w:rsidR="0023258B" w:rsidRPr="00B160C7">
        <w:rPr>
          <w:rFonts w:ascii="Times New Roman" w:hAnsi="Times New Roman" w:cs="Times New Roman"/>
          <w:bCs/>
          <w:sz w:val="24"/>
          <w:szCs w:val="24"/>
          <w:lang w:val="kk-KZ"/>
        </w:rPr>
        <w:t>ектеп жасына дейінгі балаларға олимпиадалық білім беру бойынша іс-шараларды ұйымдастырудағы заманауи тәсілдер</w:t>
      </w:r>
      <w:r w:rsidR="00B160C7">
        <w:rPr>
          <w:rFonts w:ascii="Times New Roman" w:hAnsi="Times New Roman" w:cs="Times New Roman"/>
          <w:bCs/>
          <w:sz w:val="24"/>
          <w:szCs w:val="24"/>
          <w:lang w:val="kk-KZ"/>
        </w:rPr>
        <w:t>» туралы баяндама жасады</w:t>
      </w:r>
      <w:r w:rsidR="0023258B" w:rsidRPr="00B160C7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1C1C3348" w14:textId="216BBCAF" w:rsidR="0023258B" w:rsidRPr="0023258B" w:rsidRDefault="00660203" w:rsidP="002325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Белая Галина Иосифовна – «</w:t>
      </w:r>
      <w:r w:rsidR="0023258B" w:rsidRPr="0023258B">
        <w:rPr>
          <w:rFonts w:ascii="Times New Roman" w:hAnsi="Times New Roman" w:cs="Times New Roman"/>
          <w:bCs/>
          <w:sz w:val="24"/>
          <w:szCs w:val="24"/>
          <w:lang w:val="kk-KZ"/>
        </w:rPr>
        <w:t>Плещеница мемлекеттік облыстық олимпи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адалық резерв мектебі-училищесі»</w:t>
      </w:r>
      <w:r w:rsidR="0023258B" w:rsidRPr="002325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білім беру мек</w:t>
      </w:r>
      <w:r w:rsidR="008E2AA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емесі директорының тәрбие ісі жөніндегі орынбасары </w:t>
      </w:r>
      <w:r w:rsidR="00B160C7">
        <w:rPr>
          <w:rFonts w:ascii="Times New Roman" w:hAnsi="Times New Roman" w:cs="Times New Roman"/>
          <w:bCs/>
          <w:sz w:val="24"/>
          <w:szCs w:val="24"/>
          <w:lang w:val="kk-KZ"/>
        </w:rPr>
        <w:t>«О</w:t>
      </w:r>
      <w:r w:rsidR="0023258B" w:rsidRPr="0023258B">
        <w:rPr>
          <w:rFonts w:ascii="Times New Roman" w:hAnsi="Times New Roman" w:cs="Times New Roman"/>
          <w:bCs/>
          <w:sz w:val="24"/>
          <w:szCs w:val="24"/>
          <w:lang w:val="kk-KZ"/>
        </w:rPr>
        <w:t>лимпиадалық білім беру жобаларын іске асыру тәжірибесі</w:t>
      </w:r>
      <w:r w:rsidR="00B160C7">
        <w:rPr>
          <w:rFonts w:ascii="Times New Roman" w:hAnsi="Times New Roman" w:cs="Times New Roman"/>
          <w:bCs/>
          <w:sz w:val="24"/>
          <w:szCs w:val="24"/>
          <w:lang w:val="kk-KZ"/>
        </w:rPr>
        <w:t>» тақыр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ыбында маңызды тәжірибелерімен бөлісті</w:t>
      </w:r>
      <w:r w:rsidR="0023258B" w:rsidRPr="0023258B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433173FF" w14:textId="4BB51141" w:rsidR="0023258B" w:rsidRDefault="00B160C7" w:rsidP="002325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23258B" w:rsidRPr="0023258B">
        <w:rPr>
          <w:rFonts w:ascii="Times New Roman" w:hAnsi="Times New Roman" w:cs="Times New Roman"/>
          <w:bCs/>
          <w:sz w:val="24"/>
          <w:szCs w:val="24"/>
          <w:lang w:val="kk-KZ"/>
        </w:rPr>
        <w:t>Дене шынықтыру және спорт саласы қызметкерлерінің біліктілігін арттыру шеңберінде олимпиадалық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білім беруді іске асыру» тақырыбында </w:t>
      </w:r>
      <w:r w:rsidR="008E2AA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B160C7">
        <w:rPr>
          <w:rFonts w:ascii="Times New Roman" w:hAnsi="Times New Roman" w:cs="Times New Roman"/>
          <w:bCs/>
          <w:sz w:val="24"/>
          <w:szCs w:val="24"/>
          <w:lang w:val="kk-KZ"/>
        </w:rPr>
        <w:t>Беларусь мемлекеттік дене шынықтыру университетінің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66020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</w:t>
      </w:r>
      <w:r w:rsidR="008E2AA2">
        <w:rPr>
          <w:rFonts w:ascii="Times New Roman" w:hAnsi="Times New Roman" w:cs="Times New Roman"/>
          <w:bCs/>
          <w:sz w:val="24"/>
          <w:szCs w:val="24"/>
          <w:lang w:val="kk-KZ"/>
        </w:rPr>
        <w:t>қытушыларды қайта даярлау институтының</w:t>
      </w:r>
      <w:r w:rsidR="0023258B" w:rsidRPr="002325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директ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оры Олег Иванович Луцевич баяндама жасады</w:t>
      </w:r>
      <w:r w:rsidR="0023258B" w:rsidRPr="0023258B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3ADCD830" w14:textId="0007E705" w:rsidR="008E2AA2" w:rsidRPr="008E2AA2" w:rsidRDefault="00B160C7" w:rsidP="008E2AA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8E2AA2" w:rsidRPr="008E2AA2">
        <w:rPr>
          <w:rFonts w:ascii="Times New Roman" w:hAnsi="Times New Roman" w:cs="Times New Roman"/>
          <w:bCs/>
          <w:sz w:val="24"/>
          <w:szCs w:val="24"/>
          <w:lang w:val="kk-KZ"/>
        </w:rPr>
        <w:t>Олимпиадалық білім бе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руді Қазақстан Республикасының</w:t>
      </w:r>
      <w:r w:rsidR="008E2AA2" w:rsidRPr="008E2AA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мектеп жұмысының жүйесіне </w:t>
      </w:r>
      <w:r w:rsidR="00F04748" w:rsidRPr="008E2AA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енгізу жағдайында </w:t>
      </w:r>
      <w:r w:rsidR="008E2AA2" w:rsidRPr="008E2AA2">
        <w:rPr>
          <w:rFonts w:ascii="Times New Roman" w:hAnsi="Times New Roman" w:cs="Times New Roman"/>
          <w:bCs/>
          <w:sz w:val="24"/>
          <w:szCs w:val="24"/>
          <w:lang w:val="kk-KZ"/>
        </w:rPr>
        <w:t>мект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еп мұғалімдерін кәсіби қолдау»</w:t>
      </w:r>
      <w:r w:rsidR="00F0474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тақырыбында </w:t>
      </w:r>
      <w:r w:rsidR="00660203" w:rsidRPr="00660203">
        <w:rPr>
          <w:rFonts w:ascii="Times New Roman" w:hAnsi="Times New Roman"/>
          <w:sz w:val="24"/>
          <w:szCs w:val="24"/>
          <w:lang w:val="kk-KZ"/>
        </w:rPr>
        <w:t>Қазақстан Республикасы Ғылым және жоғары білім Министрлігінің</w:t>
      </w:r>
      <w:r w:rsidR="00660203" w:rsidRPr="005373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60203" w:rsidRPr="00660203">
        <w:rPr>
          <w:rFonts w:ascii="Times New Roman" w:hAnsi="Times New Roman"/>
          <w:sz w:val="24"/>
          <w:szCs w:val="24"/>
          <w:lang w:val="kk-KZ"/>
        </w:rPr>
        <w:t>гранттық қаржыландыру жобасын әзірлеушілер</w:t>
      </w:r>
      <w:r w:rsidR="00660203" w:rsidRPr="005373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2AA2" w:rsidRPr="008E2AA2">
        <w:rPr>
          <w:rFonts w:ascii="Times New Roman" w:hAnsi="Times New Roman" w:cs="Times New Roman"/>
          <w:bCs/>
          <w:sz w:val="24"/>
          <w:szCs w:val="24"/>
          <w:lang w:val="kk-KZ"/>
        </w:rPr>
        <w:t>Қазақстан Олим</w:t>
      </w:r>
      <w:r w:rsidR="00660203">
        <w:rPr>
          <w:rFonts w:ascii="Times New Roman" w:hAnsi="Times New Roman" w:cs="Times New Roman"/>
          <w:bCs/>
          <w:sz w:val="24"/>
          <w:szCs w:val="24"/>
          <w:lang w:val="kk-KZ"/>
        </w:rPr>
        <w:t>пиадалық академиясының директоры, «</w:t>
      </w:r>
      <w:r w:rsidR="008E2AA2" w:rsidRPr="008E2AA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Ұлттық спорт </w:t>
      </w:r>
      <w:r w:rsidR="00660203">
        <w:rPr>
          <w:rFonts w:ascii="Times New Roman" w:hAnsi="Times New Roman" w:cs="Times New Roman"/>
          <w:bCs/>
          <w:sz w:val="24"/>
          <w:szCs w:val="24"/>
          <w:lang w:val="kk-KZ"/>
        </w:rPr>
        <w:t>түрлері және күрес»</w:t>
      </w:r>
      <w:r w:rsidR="008E2AA2" w:rsidRPr="008E2AA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кафедрасының меңгерушісі, PhD докторы, қауымдастырылған профессо</w:t>
      </w:r>
      <w:r w:rsidR="00660203">
        <w:rPr>
          <w:rFonts w:ascii="Times New Roman" w:hAnsi="Times New Roman" w:cs="Times New Roman"/>
          <w:bCs/>
          <w:sz w:val="24"/>
          <w:szCs w:val="24"/>
          <w:lang w:val="kk-KZ"/>
        </w:rPr>
        <w:t>р Айдын Бағдатұлы Дошыбеков пен</w:t>
      </w:r>
      <w:r w:rsidR="008E2AA2" w:rsidRPr="008E2AA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Абай атындағы Қазақ ұлттық педагогикалық университетінің Педагогика және психология институты директорының орынбасары </w:t>
      </w:r>
      <w:r w:rsidR="00F04748" w:rsidRPr="008E2AA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педагогика ғылымдарының докторы, профессор </w:t>
      </w:r>
      <w:r w:rsidR="008E2AA2" w:rsidRPr="008E2AA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Марфуга Абсатқызы </w:t>
      </w:r>
      <w:r w:rsidR="00F04748" w:rsidRPr="008E2AA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Абсатова </w:t>
      </w:r>
      <w:r w:rsidR="00F04748">
        <w:rPr>
          <w:rFonts w:ascii="Times New Roman" w:hAnsi="Times New Roman" w:cs="Times New Roman"/>
          <w:bCs/>
          <w:sz w:val="24"/>
          <w:szCs w:val="24"/>
          <w:lang w:val="kk-KZ"/>
        </w:rPr>
        <w:t>жасап жатқан жұмыстарымен бөлісті</w:t>
      </w:r>
      <w:r w:rsidR="008E2AA2" w:rsidRPr="008E2AA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19619E65" w14:textId="73AF6B5C" w:rsidR="008E2AA2" w:rsidRDefault="008E2AA2" w:rsidP="008E2AA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04748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Семинар-кеңес аясында Қазақ спорт және туризм академиясы мен Беларусь олимпиада</w:t>
      </w:r>
      <w:r w:rsidR="00F04748" w:rsidRPr="00F04748">
        <w:rPr>
          <w:rFonts w:ascii="Times New Roman" w:hAnsi="Times New Roman" w:cs="Times New Roman"/>
          <w:b/>
          <w:bCs/>
          <w:sz w:val="24"/>
          <w:szCs w:val="24"/>
          <w:lang w:val="kk-KZ"/>
        </w:rPr>
        <w:t>лық</w:t>
      </w:r>
      <w:r w:rsidRPr="00F0474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академиясы арасындағы ынтымақтастық туралы шартқа қол қойылды.</w:t>
      </w:r>
      <w:r w:rsidRPr="008E2AA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Семинар соңында </w:t>
      </w:r>
      <w:r w:rsidR="00660203" w:rsidRPr="00B160C7">
        <w:rPr>
          <w:rFonts w:ascii="Times New Roman" w:hAnsi="Times New Roman" w:cs="Times New Roman"/>
          <w:bCs/>
          <w:sz w:val="24"/>
          <w:szCs w:val="24"/>
          <w:lang w:val="kk-KZ"/>
        </w:rPr>
        <w:t>Беларусь мемлекеттік дене шынықтыру университетінің</w:t>
      </w:r>
      <w:r w:rsidR="00660203" w:rsidRPr="008E2AA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E2AA2">
        <w:rPr>
          <w:rFonts w:ascii="Times New Roman" w:hAnsi="Times New Roman" w:cs="Times New Roman"/>
          <w:bCs/>
          <w:sz w:val="24"/>
          <w:szCs w:val="24"/>
          <w:lang w:val="kk-KZ"/>
        </w:rPr>
        <w:t>ғылым</w:t>
      </w:r>
      <w:r w:rsidR="00F0474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 жұмыс жөніндегі проректор </w:t>
      </w:r>
      <w:r w:rsidRPr="008E2AA2">
        <w:rPr>
          <w:rFonts w:ascii="Times New Roman" w:hAnsi="Times New Roman" w:cs="Times New Roman"/>
          <w:bCs/>
          <w:sz w:val="24"/>
          <w:szCs w:val="24"/>
          <w:lang w:val="kk-KZ"/>
        </w:rPr>
        <w:t>Татьяна Анатольевна Морозевич-Шилюкпен кездесу өтті, онда Қазақстан Республикасы мен Беларусь Республикасының Білім беру ұйымдары арасындағы ғылыми қызмет бойынша бірлескен жұмыс мәселелері талқыланды.</w:t>
      </w:r>
    </w:p>
    <w:p w14:paraId="25B30807" w14:textId="60D7E446" w:rsidR="00D56B04" w:rsidRDefault="00C758DB" w:rsidP="008E2AA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hyperlink r:id="rId8" w:history="1">
        <w:r w:rsidR="00D56B04" w:rsidRPr="008D616E">
          <w:rPr>
            <w:rStyle w:val="a9"/>
            <w:rFonts w:ascii="Times New Roman" w:hAnsi="Times New Roman" w:cs="Times New Roman"/>
            <w:bCs/>
            <w:sz w:val="24"/>
            <w:szCs w:val="24"/>
            <w:lang w:val="kk-KZ"/>
          </w:rPr>
          <w:t>http://olympic-academy.by/novosti-akademii/%d1%81%d0%b5%d0%bc%d0%b8%d0%bd%d0%b0%d1%80-%d1%81%d0%be%d0%b2%d0%b5%d1%89%d0%b0%d0%bd%d0%b8%d0%b5-%d1%81-%d0%ba%d0%be%d0%bb%d0%bb%d0%b5%d0%b3%d0%b0%d0%bc%d0%b8-%d0%b8%d0%b7-%d0%ba%d0%b0%d0%b7%d0%b0/</w:t>
        </w:r>
      </w:hyperlink>
      <w:r w:rsidR="00D56B0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5B3BDCB8" w14:textId="77777777" w:rsidR="0023258B" w:rsidRPr="0023258B" w:rsidRDefault="0023258B" w:rsidP="002325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8F47BFF" w14:textId="5779BF49" w:rsidR="00D7268F" w:rsidRDefault="00D7268F" w:rsidP="008E2A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268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Важные встречи представителей Казахск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ой академии спорта и туризма и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Pr="00D7268F">
        <w:rPr>
          <w:rFonts w:ascii="Times New Roman" w:hAnsi="Times New Roman" w:cs="Times New Roman"/>
          <w:b/>
          <w:bCs/>
          <w:sz w:val="24"/>
          <w:szCs w:val="24"/>
        </w:rPr>
        <w:t>елорусской олимпийской академии прошли в Минске</w:t>
      </w:r>
    </w:p>
    <w:p w14:paraId="1428703C" w14:textId="3645C7B8" w:rsidR="00FD724A" w:rsidRPr="00FD724A" w:rsidRDefault="00C758DB" w:rsidP="008E2A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hyperlink r:id="rId9" w:history="1">
        <w:r w:rsidR="00FD724A" w:rsidRPr="008D616E">
          <w:rPr>
            <w:rStyle w:val="a9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https://www.instagram.com/p/CqVwOWBN1ku/?igshid=MDJmNzVkMjY%3D</w:t>
        </w:r>
      </w:hyperlink>
      <w:r w:rsidR="00FD724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6E7C0752" w14:textId="27345588" w:rsidR="00DF2B8D" w:rsidRPr="001F3194" w:rsidRDefault="003C7328" w:rsidP="00C4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CD9">
        <w:rPr>
          <w:rFonts w:ascii="Times New Roman" w:hAnsi="Times New Roman" w:cs="Times New Roman"/>
          <w:sz w:val="24"/>
          <w:szCs w:val="24"/>
        </w:rPr>
        <w:t xml:space="preserve">В рамках научной командировки представители </w:t>
      </w:r>
      <w:proofErr w:type="spellStart"/>
      <w:r w:rsidRPr="00C47CD9">
        <w:rPr>
          <w:rFonts w:ascii="Times New Roman" w:hAnsi="Times New Roman" w:cs="Times New Roman"/>
          <w:sz w:val="24"/>
          <w:szCs w:val="24"/>
        </w:rPr>
        <w:t>Ка</w:t>
      </w:r>
      <w:r w:rsidR="00CF605D">
        <w:rPr>
          <w:rFonts w:ascii="Times New Roman" w:hAnsi="Times New Roman" w:cs="Times New Roman"/>
          <w:sz w:val="24"/>
          <w:szCs w:val="24"/>
        </w:rPr>
        <w:t>зАСТ</w:t>
      </w:r>
      <w:proofErr w:type="spellEnd"/>
      <w:r w:rsidR="00CF605D">
        <w:rPr>
          <w:rFonts w:ascii="Times New Roman" w:hAnsi="Times New Roman" w:cs="Times New Roman"/>
          <w:sz w:val="24"/>
          <w:szCs w:val="24"/>
        </w:rPr>
        <w:t xml:space="preserve"> приняли участие в </w:t>
      </w:r>
      <w:r w:rsidR="00CF605D" w:rsidRPr="001F3194">
        <w:rPr>
          <w:rFonts w:ascii="Times New Roman" w:hAnsi="Times New Roman" w:cs="Times New Roman"/>
          <w:sz w:val="24"/>
          <w:szCs w:val="24"/>
        </w:rPr>
        <w:t>семинаре</w:t>
      </w:r>
      <w:r w:rsidRPr="001F3194">
        <w:rPr>
          <w:rFonts w:ascii="Times New Roman" w:hAnsi="Times New Roman" w:cs="Times New Roman"/>
          <w:sz w:val="24"/>
          <w:szCs w:val="24"/>
        </w:rPr>
        <w:t>-совещании</w:t>
      </w:r>
      <w:r w:rsidR="00DF2B8D" w:rsidRPr="001F3194">
        <w:rPr>
          <w:rFonts w:ascii="Times New Roman" w:hAnsi="Times New Roman" w:cs="Times New Roman"/>
          <w:sz w:val="24"/>
          <w:szCs w:val="24"/>
        </w:rPr>
        <w:t xml:space="preserve"> </w:t>
      </w:r>
      <w:r w:rsidRPr="001F3194">
        <w:rPr>
          <w:rFonts w:ascii="Times New Roman" w:hAnsi="Times New Roman" w:cs="Times New Roman"/>
          <w:sz w:val="24"/>
          <w:szCs w:val="24"/>
          <w:shd w:val="clear" w:color="auto" w:fill="FFFFFF"/>
        </w:rPr>
        <w:t>«Теория и практика олимпийского образования в системе образования Республики Беларусь», котора</w:t>
      </w:r>
      <w:r w:rsidR="00C800C3" w:rsidRPr="001F31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Pr="001F31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была организована Белорусской олимпийской академией </w:t>
      </w:r>
      <w:r w:rsidR="00C800C3" w:rsidRPr="001F3194">
        <w:rPr>
          <w:rFonts w:ascii="Times New Roman" w:hAnsi="Times New Roman" w:cs="Times New Roman"/>
          <w:sz w:val="24"/>
          <w:szCs w:val="24"/>
          <w:shd w:val="clear" w:color="auto" w:fill="FFFFFF"/>
        </w:rPr>
        <w:t>27 марта 2023 года на базе Белорусского государственного университета физической культуры.</w:t>
      </w:r>
    </w:p>
    <w:p w14:paraId="5B1ACBA0" w14:textId="0C62FFC2" w:rsidR="00C47CD9" w:rsidRPr="001F3194" w:rsidRDefault="00C47CD9" w:rsidP="00C47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F3194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>Гуслистова</w:t>
      </w:r>
      <w:proofErr w:type="spellEnd"/>
      <w:r w:rsidRPr="001F3194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 xml:space="preserve"> Ирина Иосифовна, декан спортивно-педагогического факультета БГУФК, доцент, Председатель Президиума ОО «Белорусская олимпийская академия» поделилась опытом и</w:t>
      </w:r>
      <w:r w:rsidRPr="001F3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спользования потенциала олимпийского движения в формировании ценностных ориентаций и национального самосознания у детей и молодежи.</w:t>
      </w:r>
    </w:p>
    <w:p w14:paraId="45D377AD" w14:textId="10EC9EA4" w:rsidR="00C47CD9" w:rsidRPr="001F3194" w:rsidRDefault="00C47CD9" w:rsidP="00C47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F3194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>Апончук</w:t>
      </w:r>
      <w:proofErr w:type="spellEnd"/>
      <w:r w:rsidRPr="001F3194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 xml:space="preserve"> Наталья Валерьевна, директор ОО «Белорусская олимпийская академия»</w:t>
      </w:r>
      <w:r w:rsidRPr="001F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представила образовательные проекты ОО «Белорусская олимпийская академия». О современных подходах в организации мероприятий по олимпийскому образованию детей дошкольного возраста рассказала </w:t>
      </w:r>
      <w:proofErr w:type="spellStart"/>
      <w:r w:rsidRPr="001F3194">
        <w:rPr>
          <w:rFonts w:ascii="Times New Roman" w:hAnsi="Times New Roman" w:cs="Times New Roman"/>
          <w:iCs/>
          <w:sz w:val="24"/>
          <w:szCs w:val="24"/>
        </w:rPr>
        <w:t>Захаревич</w:t>
      </w:r>
      <w:proofErr w:type="spellEnd"/>
      <w:r w:rsidRPr="001F3194">
        <w:rPr>
          <w:rFonts w:ascii="Times New Roman" w:hAnsi="Times New Roman" w:cs="Times New Roman"/>
          <w:iCs/>
          <w:sz w:val="24"/>
          <w:szCs w:val="24"/>
        </w:rPr>
        <w:t xml:space="preserve"> Анна Александровна – член Президиума ОО «Белорусская олимпийская академия», заместитель декана спортивно-педагогического факультета массовых видов спорта БГУФК, магистр педагогических наук.</w:t>
      </w:r>
    </w:p>
    <w:p w14:paraId="77EBD572" w14:textId="38BDA55D" w:rsidR="00C47CD9" w:rsidRPr="001F3194" w:rsidRDefault="00C47CD9" w:rsidP="00C47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1F31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Белая Галина Иосифовна – заместитель директора по воспитательной работе учреждение образования «</w:t>
      </w:r>
      <w:proofErr w:type="spellStart"/>
      <w:r w:rsidRPr="001F31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Плещеницкая</w:t>
      </w:r>
      <w:proofErr w:type="spellEnd"/>
      <w:r w:rsidRPr="001F31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государственная областная школа-училище олимпийского резерва» рассказала об о</w:t>
      </w:r>
      <w:r w:rsidRPr="001F31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пыте реализации образовательных проектов по олимпийскому образованию на примере ПГУОР.</w:t>
      </w:r>
    </w:p>
    <w:p w14:paraId="17A8BC9B" w14:textId="77777777" w:rsidR="00C47CD9" w:rsidRDefault="00C47CD9" w:rsidP="00C4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Реализацию олимпийского образования в рамках </w:t>
      </w:r>
      <w:proofErr w:type="gramStart"/>
      <w:r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повышения квалификации работников сферы физической культуры</w:t>
      </w:r>
      <w:proofErr w:type="gramEnd"/>
      <w:r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спорта представил директор ИППК БГУФК Олег Иванович Луцевич. </w:t>
      </w:r>
    </w:p>
    <w:p w14:paraId="24C4D6A1" w14:textId="28D4425C" w:rsidR="00C47CD9" w:rsidRPr="00C47CD9" w:rsidRDefault="00C47CD9" w:rsidP="00C4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Опыт внедрения олимпийского образования в систему работы школы в Республике Казахстан и профессиональной поддержке учителей школы в условиях внедрения олимпийского образования представили </w:t>
      </w:r>
      <w:r w:rsidR="00CF605D"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директор Олимпийской академии Казахстана, заведующий кафедрой «Национальных видов спорта и борьбы», доктор </w:t>
      </w:r>
      <w:r w:rsidR="00CF60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PhD</w:t>
      </w:r>
      <w:r w:rsidR="00CF605D"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F6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ассоциированный </w:t>
      </w:r>
      <w:r w:rsidR="00CF605D"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</w:t>
      </w:r>
      <w:r w:rsidR="00CF6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ссор </w:t>
      </w:r>
      <w:proofErr w:type="spellStart"/>
      <w:r w:rsidR="00CF605D">
        <w:rPr>
          <w:rFonts w:ascii="Times New Roman" w:hAnsi="Times New Roman" w:cs="Times New Roman"/>
          <w:sz w:val="24"/>
          <w:szCs w:val="24"/>
          <w:shd w:val="clear" w:color="auto" w:fill="FFFFFF"/>
        </w:rPr>
        <w:t>Айдын</w:t>
      </w:r>
      <w:proofErr w:type="spellEnd"/>
      <w:r w:rsidR="00CF6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F605D">
        <w:rPr>
          <w:rFonts w:ascii="Times New Roman" w:hAnsi="Times New Roman" w:cs="Times New Roman"/>
          <w:sz w:val="24"/>
          <w:szCs w:val="24"/>
          <w:shd w:val="clear" w:color="auto" w:fill="FFFFFF"/>
        </w:rPr>
        <w:t>Багдатович</w:t>
      </w:r>
      <w:proofErr w:type="spellEnd"/>
      <w:r w:rsidR="00CF6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F605D">
        <w:rPr>
          <w:rFonts w:ascii="Times New Roman" w:hAnsi="Times New Roman" w:cs="Times New Roman"/>
          <w:sz w:val="24"/>
          <w:szCs w:val="24"/>
          <w:shd w:val="clear" w:color="auto" w:fill="FFFFFF"/>
        </w:rPr>
        <w:t>Дошыбеков</w:t>
      </w:r>
      <w:proofErr w:type="spellEnd"/>
      <w:r w:rsidR="00CF6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заместитель директора Института педагогики и психологии Казахского национального педагогического университета имени Абая </w:t>
      </w:r>
      <w:proofErr w:type="spellStart"/>
      <w:r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>Марфуга</w:t>
      </w:r>
      <w:proofErr w:type="spellEnd"/>
      <w:r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>Абсатовна</w:t>
      </w:r>
      <w:proofErr w:type="spellEnd"/>
      <w:r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>Абсатова</w:t>
      </w:r>
      <w:proofErr w:type="spellEnd"/>
      <w:r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>, доктор пе</w:t>
      </w:r>
      <w:r w:rsidR="00CF605D">
        <w:rPr>
          <w:rFonts w:ascii="Times New Roman" w:hAnsi="Times New Roman" w:cs="Times New Roman"/>
          <w:sz w:val="24"/>
          <w:szCs w:val="24"/>
          <w:shd w:val="clear" w:color="auto" w:fill="FFFFFF"/>
        </w:rPr>
        <w:t>дагогических наук, профессор.</w:t>
      </w:r>
      <w:proofErr w:type="gramEnd"/>
    </w:p>
    <w:p w14:paraId="70C9A3FE" w14:textId="342B08D0" w:rsidR="00C47CD9" w:rsidRPr="00D56B04" w:rsidRDefault="00C47CD9" w:rsidP="00C4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семинара-совещания состоялось подписание договора о сотрудничестве между Казахской академией спорта и туризма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Белорусской олимпийской академией. </w:t>
      </w:r>
      <w:proofErr w:type="gramStart"/>
      <w:r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>По окончанию семинара состоялась встреча с проректором по научной работе, заместителем председателя Президиума БОА Татьяной Анатольевной Морозевич-</w:t>
      </w:r>
      <w:proofErr w:type="spellStart"/>
      <w:r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>Шилюк</w:t>
      </w:r>
      <w:proofErr w:type="spellEnd"/>
      <w:r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которой обсудили вопросы совместной работы по научной деятельности между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организациями </w:t>
      </w:r>
      <w:r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образования Республики Казахстан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C47CD9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Беларусь.</w:t>
      </w:r>
      <w:r w:rsidR="00D56B0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hyperlink r:id="rId10" w:history="1">
        <w:r w:rsidR="00D56B04" w:rsidRPr="008D616E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http://olympic-academy.by/novosti-akademii/%d1%81%d0%b5%d0%bc%d0%b8%d0%bd%d0%b0%d1%80-%d1%81%d0%be%d0%b2%d0%b5</w:t>
        </w:r>
        <w:proofErr w:type="gramEnd"/>
        <w:r w:rsidR="00D56B04" w:rsidRPr="008D616E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%d1%89%d0%b0%d0%bd%d0%b8%d0%b5-%d1%81-%d0%ba%d0%be%d0%bb%d0%bb%d0%b5%d0%b3%d0%b0%d0%bc%d0%b8-%d0%b8%d0%b7-%d0%ba%d0%b0%d0%b7%d0%b0/</w:t>
        </w:r>
      </w:hyperlink>
      <w:r w:rsidR="00D56B0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14:paraId="19E9509A" w14:textId="3008F897" w:rsidR="00C47CD9" w:rsidRPr="00C47CD9" w:rsidRDefault="008E2AA2" w:rsidP="00C47C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3358CC6" wp14:editId="00B439DF">
            <wp:extent cx="5940425" cy="39636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B6AA5" w14:textId="21EAC963" w:rsidR="008E2AA2" w:rsidRDefault="008E2A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8B8E088" wp14:editId="4A1F2CD4">
            <wp:extent cx="5940425" cy="3046095"/>
            <wp:effectExtent l="0" t="0" r="3175" b="1905"/>
            <wp:docPr id="6" name="Рисунок 6" descr="IMG_6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62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A6A1D" w14:textId="77777777" w:rsidR="008E2AA2" w:rsidRDefault="008E2AA2" w:rsidP="008E2AA2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086ABFD" w14:textId="1980BFAF" w:rsidR="008E2AA2" w:rsidRPr="008E2AA2" w:rsidRDefault="008E2AA2" w:rsidP="008E2AA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7B466DF1" wp14:editId="1206FA6F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F11B5" w14:textId="5435ABA6" w:rsidR="008E2AA2" w:rsidRDefault="008E2AA2" w:rsidP="008E2AA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2A06EDD3" wp14:editId="05D1AAC1">
            <wp:extent cx="5940425" cy="396367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2D581" w14:textId="77777777" w:rsidR="008E2AA2" w:rsidRPr="008E2AA2" w:rsidRDefault="008E2AA2" w:rsidP="008E2AA2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10247DB" w14:textId="794D2AB5" w:rsidR="008E2AA2" w:rsidRPr="008E2AA2" w:rsidRDefault="008E2AA2" w:rsidP="008E2AA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06C67F4" wp14:editId="7AEF382E">
            <wp:extent cx="5940425" cy="39636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AED3B" w14:textId="2E93166B" w:rsidR="008E2AA2" w:rsidRPr="008E2AA2" w:rsidRDefault="008E2AA2" w:rsidP="008E2AA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CFD64B" wp14:editId="20DF0CFF">
            <wp:extent cx="5940425" cy="39636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10946" w14:textId="77777777" w:rsidR="008E2AA2" w:rsidRPr="008E2AA2" w:rsidRDefault="008E2AA2" w:rsidP="008E2AA2">
      <w:pPr>
        <w:rPr>
          <w:rFonts w:ascii="Times New Roman" w:hAnsi="Times New Roman" w:cs="Times New Roman"/>
          <w:sz w:val="24"/>
          <w:szCs w:val="24"/>
        </w:rPr>
      </w:pPr>
    </w:p>
    <w:p w14:paraId="473CA8D1" w14:textId="5A7D7228" w:rsidR="008E2AA2" w:rsidRDefault="008E2AA2" w:rsidP="008E2AA2">
      <w:pPr>
        <w:rPr>
          <w:rFonts w:ascii="Times New Roman" w:hAnsi="Times New Roman" w:cs="Times New Roman"/>
          <w:sz w:val="24"/>
          <w:szCs w:val="24"/>
        </w:rPr>
      </w:pPr>
    </w:p>
    <w:p w14:paraId="19915D6C" w14:textId="25424341" w:rsidR="00C47CD9" w:rsidRPr="008E2AA2" w:rsidRDefault="0069251A" w:rsidP="008E2AA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41FAAEF" wp14:editId="7DED908D">
            <wp:extent cx="3506821" cy="6102283"/>
            <wp:effectExtent l="0" t="2223" r="0" b="0"/>
            <wp:docPr id="5" name="Рисунок 5" descr="C:\Users\uzer\Downloads\WhatsApp Image 2023-03-29 at 04.25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ownloads\WhatsApp Image 2023-03-29 at 04.25.29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10574" cy="610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2BF46F89" wp14:editId="1257DC90">
            <wp:extent cx="4010025" cy="6132164"/>
            <wp:effectExtent l="6033" t="0" r="0" b="0"/>
            <wp:docPr id="7" name="Рисунок 7" descr="C:\Users\uzer\Downloads\WhatsApp Image 2023-03-29 at 04.25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ownloads\WhatsApp Image 2023-03-29 at 04.25.30 (1)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15424" cy="614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AA2">
        <w:rPr>
          <w:noProof/>
          <w:lang w:eastAsia="ru-RU"/>
        </w:rPr>
        <w:lastRenderedPageBreak/>
        <w:drawing>
          <wp:inline distT="0" distB="0" distL="0" distR="0" wp14:anchorId="080E1EFF" wp14:editId="77264BAF">
            <wp:extent cx="5940425" cy="39636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CD9" w:rsidRPr="008E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F348E" w14:textId="77777777" w:rsidR="00C758DB" w:rsidRDefault="00C758DB" w:rsidP="008E2AA2">
      <w:pPr>
        <w:spacing w:after="0" w:line="240" w:lineRule="auto"/>
      </w:pPr>
      <w:r>
        <w:separator/>
      </w:r>
    </w:p>
  </w:endnote>
  <w:endnote w:type="continuationSeparator" w:id="0">
    <w:p w14:paraId="32C8A96A" w14:textId="77777777" w:rsidR="00C758DB" w:rsidRDefault="00C758DB" w:rsidP="008E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E04D7" w14:textId="77777777" w:rsidR="00C758DB" w:rsidRDefault="00C758DB" w:rsidP="008E2AA2">
      <w:pPr>
        <w:spacing w:after="0" w:line="240" w:lineRule="auto"/>
      </w:pPr>
      <w:r>
        <w:separator/>
      </w:r>
    </w:p>
  </w:footnote>
  <w:footnote w:type="continuationSeparator" w:id="0">
    <w:p w14:paraId="6766C6DC" w14:textId="77777777" w:rsidR="00C758DB" w:rsidRDefault="00C758DB" w:rsidP="008E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D7"/>
    <w:rsid w:val="001F3194"/>
    <w:rsid w:val="0023258B"/>
    <w:rsid w:val="0027792F"/>
    <w:rsid w:val="002957BC"/>
    <w:rsid w:val="003B5B8F"/>
    <w:rsid w:val="003C7328"/>
    <w:rsid w:val="004062AD"/>
    <w:rsid w:val="00660203"/>
    <w:rsid w:val="0069251A"/>
    <w:rsid w:val="008A5D93"/>
    <w:rsid w:val="008E2AA2"/>
    <w:rsid w:val="009F2DD7"/>
    <w:rsid w:val="00B03E15"/>
    <w:rsid w:val="00B160C7"/>
    <w:rsid w:val="00C479D1"/>
    <w:rsid w:val="00C47CD9"/>
    <w:rsid w:val="00C758DB"/>
    <w:rsid w:val="00C800C3"/>
    <w:rsid w:val="00C83173"/>
    <w:rsid w:val="00CB000D"/>
    <w:rsid w:val="00CF605D"/>
    <w:rsid w:val="00D56B04"/>
    <w:rsid w:val="00D7268F"/>
    <w:rsid w:val="00D72E59"/>
    <w:rsid w:val="00DF2B8D"/>
    <w:rsid w:val="00F04748"/>
    <w:rsid w:val="00F15F78"/>
    <w:rsid w:val="00FD622A"/>
    <w:rsid w:val="00F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2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A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AA2"/>
  </w:style>
  <w:style w:type="paragraph" w:styleId="a7">
    <w:name w:val="footer"/>
    <w:basedOn w:val="a"/>
    <w:link w:val="a8"/>
    <w:uiPriority w:val="99"/>
    <w:unhideWhenUsed/>
    <w:rsid w:val="008E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AA2"/>
  </w:style>
  <w:style w:type="character" w:styleId="a9">
    <w:name w:val="Hyperlink"/>
    <w:basedOn w:val="a0"/>
    <w:uiPriority w:val="99"/>
    <w:unhideWhenUsed/>
    <w:rsid w:val="00D56B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A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AA2"/>
  </w:style>
  <w:style w:type="paragraph" w:styleId="a7">
    <w:name w:val="footer"/>
    <w:basedOn w:val="a"/>
    <w:link w:val="a8"/>
    <w:uiPriority w:val="99"/>
    <w:unhideWhenUsed/>
    <w:rsid w:val="008E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AA2"/>
  </w:style>
  <w:style w:type="character" w:styleId="a9">
    <w:name w:val="Hyperlink"/>
    <w:basedOn w:val="a0"/>
    <w:uiPriority w:val="99"/>
    <w:unhideWhenUsed/>
    <w:rsid w:val="00D56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ic-academy.by/novosti-akademii/%d1%81%d0%b5%d0%bc%d0%b8%d0%bd%d0%b0%d1%80-%d1%81%d0%be%d0%b2%d0%b5%d1%89%d0%b0%d0%bd%d0%b8%d0%b5-%d1%81-%d0%ba%d0%be%d0%bb%d0%bb%d0%b5%d0%b3%d0%b0%d0%bc%d0%b8-%d0%b8%d0%b7-%d0%ba%d0%b0%d0%b7%d0%b0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nstagram.com/p/CqVwOWBN1ku/?igshid=MDJmNzVkMjY%3D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olympic-academy.by/novosti-akademii/%d1%81%d0%b5%d0%bc%d0%b8%d0%bd%d0%b0%d1%80-%d1%81%d0%be%d0%b2%d0%b5%d1%89%d0%b0%d0%bd%d0%b8%d0%b5-%d1%81-%d0%ba%d0%be%d0%bb%d0%bb%d0%b5%d0%b3%d0%b0%d0%bc%d0%b8-%d0%b8%d0%b7-%d0%ba%d0%b0%d0%b7%d0%b0/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qVwOWBN1ku/?igshid=MDJmNzVkMjY%3D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uzer</cp:lastModifiedBy>
  <cp:revision>10</cp:revision>
  <dcterms:created xsi:type="dcterms:W3CDTF">2023-03-28T19:53:00Z</dcterms:created>
  <dcterms:modified xsi:type="dcterms:W3CDTF">2023-03-28T22:33:00Z</dcterms:modified>
</cp:coreProperties>
</file>